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DF" w:rsidRPr="00331CDF" w:rsidRDefault="00331CDF" w:rsidP="000F04E2">
      <w:pPr>
        <w:shd w:val="clear" w:color="auto" w:fill="E36C0A" w:themeFill="accent6" w:themeFillShade="BF"/>
        <w:spacing w:before="40" w:after="100" w:afterAutospacing="1" w:line="158" w:lineRule="atLeast"/>
        <w:ind w:left="-162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ru-RU"/>
        </w:rPr>
      </w:pPr>
      <w:r w:rsidRPr="00331CDF"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  <w:t xml:space="preserve">Carta de </w:t>
      </w:r>
      <w:r w:rsidRPr="00331C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ru-RU"/>
        </w:rPr>
        <w:t>agraïment</w:t>
      </w:r>
    </w:p>
    <w:p w:rsidR="00770CE3" w:rsidRDefault="009D6D18" w:rsidP="000F04E2">
      <w:pPr>
        <w:shd w:val="clear" w:color="auto" w:fill="FFFFFF" w:themeFill="background1"/>
        <w:spacing w:before="40" w:after="100" w:afterAutospacing="1" w:line="158" w:lineRule="atLeast"/>
        <w:ind w:left="-162"/>
        <w:jc w:val="both"/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  <w:t xml:space="preserve">     </w:t>
      </w:r>
      <w:r w:rsidR="00331CDF" w:rsidRPr="00331CDF"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  <w:t xml:space="preserve">Sóc la Diana, de Moscou. </w:t>
      </w:r>
      <w:r w:rsidR="00331CDF"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  <w:t>Estudio catal</w:t>
      </w:r>
      <w:r w:rsidR="00B14C10" w:rsidRPr="000F04E2">
        <w:rPr>
          <w:rStyle w:val="tm-p-hide1"/>
          <w:rFonts w:ascii="Times New Roman" w:hAnsi="Times New Roman" w:cs="Times New Roman"/>
          <w:color w:val="000000" w:themeColor="text1"/>
          <w:sz w:val="24"/>
          <w:szCs w:val="24"/>
          <w:lang w:val="ca-ES"/>
        </w:rPr>
        <w:t>à</w:t>
      </w:r>
      <w:r w:rsidR="00331CDF"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  <w:t xml:space="preserve"> a la Universi</w:t>
      </w:r>
      <w:r w:rsidR="00697AA6" w:rsidRPr="00697AA6"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  <w:t>t</w:t>
      </w:r>
      <w:r w:rsidR="00331CDF"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  <w:t>a</w:t>
      </w:r>
      <w:r w:rsidR="00697AA6"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  <w:t>t</w:t>
      </w:r>
      <w:r w:rsidR="00331CDF"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  <w:t xml:space="preserve"> Estatal de Moscou Lomonóssov amb la professora Margarida</w:t>
      </w:r>
      <w:r w:rsidR="00697AA6" w:rsidRPr="00697AA6">
        <w:rPr>
          <w:rStyle w:val="a3"/>
          <w:b w:val="0"/>
          <w:bCs w:val="0"/>
          <w:lang w:val="es-CL"/>
        </w:rPr>
        <w:t xml:space="preserve"> </w:t>
      </w:r>
      <w:r w:rsidR="00697AA6" w:rsidRPr="00697AA6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Ponsatí</w:t>
      </w:r>
      <w:r w:rsidR="00331CDF" w:rsidRPr="00697AA6"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  <w:t>.</w:t>
      </w:r>
      <w:r w:rsidR="00331CDF"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  <w:t xml:space="preserve"> </w:t>
      </w:r>
      <w:r w:rsidR="00331CDF" w:rsidRPr="00331CDF"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  <w:t>Aquest any he participat a la trobada 2018 a Val</w:t>
      </w:r>
      <w:r w:rsidR="00331CDF" w:rsidRPr="00331CDF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ència que per a mi ha sigut la primera.</w:t>
      </w:r>
      <w:r w:rsidR="00331CDF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 xml:space="preserve"> Fa 4 d</w:t>
      </w:r>
      <w:r w:rsidR="00210D2A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ie</w:t>
      </w:r>
      <w:r w:rsidR="00331CDF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 xml:space="preserve">s vaig tornar a casa meva molt </w:t>
      </w:r>
      <w:r w:rsidR="00331CDF" w:rsidRPr="00331CDF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feliç</w:t>
      </w:r>
      <w:r w:rsidR="00331CDF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, contenta, amb bons records i moltes impres</w:t>
      </w:r>
      <w:r w:rsidR="00DF675E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s</w:t>
      </w:r>
      <w:r w:rsidR="00331CDF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 xml:space="preserve">ions. </w:t>
      </w:r>
      <w:r w:rsidR="007C51EE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 xml:space="preserve">Tinc moltes coses que contar respecte a aquest esdeveniment. </w:t>
      </w:r>
    </w:p>
    <w:p w:rsidR="008A0EC7" w:rsidRPr="008A0EC7" w:rsidRDefault="009D6D18" w:rsidP="000F04E2">
      <w:pPr>
        <w:shd w:val="clear" w:color="auto" w:fill="FFFFFF" w:themeFill="background1"/>
        <w:spacing w:before="40" w:after="100" w:afterAutospacing="1" w:line="158" w:lineRule="atLeast"/>
        <w:ind w:left="-162"/>
        <w:jc w:val="both"/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</w:pPr>
      <w:r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 xml:space="preserve">     </w:t>
      </w:r>
      <w:r w:rsidR="00C64B16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En primer lloc</w:t>
      </w:r>
      <w:r w:rsidR="007C51EE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 xml:space="preserve">, aquesta trobada va ser organitzada de una manera meravellosa. Vam fer moltes activitats, vam recórrer moltes rutes. Em va impressionar la visita de l´Ajuntament de </w:t>
      </w:r>
      <w:r w:rsidR="00D86E75" w:rsidRPr="00331CDF"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  <w:t>Val</w:t>
      </w:r>
      <w:r w:rsidR="00D86E75" w:rsidRPr="00331CDF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ència</w:t>
      </w:r>
      <w:r w:rsidR="00826195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, ja que m´interessa</w:t>
      </w:r>
      <w:r w:rsidR="00D86E75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 xml:space="preserve"> la situació política a Espanya, llegeixo la premsa, els llibres del contingut polític. Mai he pensat que algun d</w:t>
      </w:r>
      <w:r w:rsidR="00826195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i</w:t>
      </w:r>
      <w:r w:rsidR="00D86E75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a pugui estar</w:t>
      </w:r>
      <w:r w:rsidR="00D86E75" w:rsidRPr="006611E3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-</w:t>
      </w:r>
      <w:r w:rsidR="00D86E75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 xml:space="preserve">hi. </w:t>
      </w:r>
      <w:r w:rsidR="006611E3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L</w:t>
      </w:r>
      <w:r w:rsidR="00826195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e</w:t>
      </w:r>
      <w:r w:rsidR="006611E3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 xml:space="preserve">s rutes van ser molt informatives. Per exemple, vaig triar la ruta Estellés organitzada per </w:t>
      </w:r>
      <w:r w:rsidR="006611E3" w:rsidRPr="006611E3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Jon Land</w:t>
      </w:r>
      <w:r w:rsidR="00E03A08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a</w:t>
      </w:r>
      <w:r w:rsidR="006611E3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 xml:space="preserve"> i altres professors. Ens va guiar</w:t>
      </w:r>
      <w:r w:rsidR="006611E3" w:rsidRPr="006611E3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 xml:space="preserve"> Isabel Estellés Vinyó, nét</w:t>
      </w:r>
      <w:r w:rsidR="006611E3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a</w:t>
      </w:r>
      <w:r w:rsidR="006611E3" w:rsidRPr="006611E3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 xml:space="preserve"> de Vicent Andrés Estellés</w:t>
      </w:r>
      <w:r w:rsidR="006611E3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 xml:space="preserve">, per </w:t>
      </w:r>
      <w:r w:rsidR="006611E3" w:rsidRPr="006611E3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això</w:t>
      </w:r>
      <w:r w:rsidR="00E03A08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 xml:space="preserve"> l´excursió p</w:t>
      </w:r>
      <w:r w:rsidR="006611E3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 xml:space="preserve">els llocs </w:t>
      </w:r>
      <w:r w:rsidR="00BB3D80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referents del poeta val</w:t>
      </w:r>
      <w:r w:rsidR="00BB3D80" w:rsidRPr="00BB3D80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enci</w:t>
      </w:r>
      <w:r w:rsidR="00BB3D80" w:rsidRPr="00BB3D80">
        <w:rPr>
          <w:rFonts w:ascii="Times New Roman" w:hAnsi="Times New Roman" w:cs="Times New Roman"/>
          <w:bCs/>
          <w:sz w:val="24"/>
          <w:szCs w:val="24"/>
          <w:lang w:val="es-CL"/>
        </w:rPr>
        <w:t>à</w:t>
      </w:r>
      <w:r w:rsidR="006611E3" w:rsidRPr="00BB3D80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 xml:space="preserve"> </w:t>
      </w:r>
      <w:r w:rsidR="006611E3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em va semblar molt</w:t>
      </w:r>
      <w:r w:rsidR="00BB3D80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 xml:space="preserve"> interessant</w:t>
      </w:r>
      <w:r w:rsidR="006611E3" w:rsidRPr="006611E3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.</w:t>
      </w:r>
      <w:r w:rsidR="00826195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 xml:space="preserve"> La Isabel ens</w:t>
      </w:r>
      <w:r w:rsidR="00E03A08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 xml:space="preserve"> va ensenyar les fotos familiar</w:t>
      </w:r>
      <w:r w:rsidR="00826195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 xml:space="preserve">s. </w:t>
      </w:r>
      <w:r w:rsidR="00BB3D80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La</w:t>
      </w:r>
      <w:r w:rsidR="006611E3" w:rsidRPr="006611E3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 xml:space="preserve"> ruta </w:t>
      </w:r>
      <w:r w:rsidR="00E03A08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va teni</w:t>
      </w:r>
      <w:r w:rsidR="00BB3D80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r</w:t>
      </w:r>
      <w:r w:rsidR="006611E3" w:rsidRPr="006611E3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 xml:space="preserve"> lloc a Bu</w:t>
      </w:r>
      <w:r w:rsidR="00BB3D80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 xml:space="preserve">rjassot, poble natal de l'autor, així que vaig veure tant </w:t>
      </w:r>
      <w:r w:rsidR="00BB3D80" w:rsidRPr="00331CDF"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  <w:t>Val</w:t>
      </w:r>
      <w:r w:rsidR="00BB3D80" w:rsidRPr="00331CDF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ència</w:t>
      </w:r>
      <w:r w:rsidR="00BB3D80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 xml:space="preserve"> sorollosa, com el poble provincial i tranquil.</w:t>
      </w:r>
      <w:r w:rsidR="001D7906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 xml:space="preserve"> Jo i altr</w:t>
      </w:r>
      <w:r w:rsidR="006E141C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a</w:t>
      </w:r>
      <w:r w:rsidR="001D7906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 xml:space="preserve"> noia russa, Sveta, vam recitar la poesia </w:t>
      </w:r>
      <w:r w:rsidR="001D7906" w:rsidRPr="001D7906">
        <w:rPr>
          <w:rFonts w:ascii="Times New Roman" w:hAnsi="Times New Roman" w:cs="Times New Roman"/>
          <w:sz w:val="24"/>
          <w:szCs w:val="24"/>
          <w:lang w:val="es-CL"/>
        </w:rPr>
        <w:t>"Enyore un temps que no és vingut encara</w:t>
      </w:r>
      <w:r w:rsidR="001D7906" w:rsidRPr="001D7906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”</w:t>
      </w:r>
      <w:r w:rsidR="00BB3D80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 xml:space="preserve"> </w:t>
      </w:r>
      <w:r w:rsidR="001D7906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en r</w:t>
      </w:r>
      <w:r w:rsidR="00BE5531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u</w:t>
      </w:r>
      <w:r w:rsidR="001D7906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 xml:space="preserve">s. </w:t>
      </w:r>
      <w:r w:rsidR="00BB3D80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D</w:t>
      </w:r>
      <w:r w:rsidR="006611E3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urant la ruta “</w:t>
      </w:r>
      <w:r w:rsidR="00BE5531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F</w:t>
      </w:r>
      <w:r w:rsidR="006611E3" w:rsidRPr="006611E3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açanes i llegendes</w:t>
      </w:r>
      <w:r w:rsidR="006611E3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 xml:space="preserve"> de </w:t>
      </w:r>
      <w:r w:rsidR="006611E3" w:rsidRPr="00331CDF"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  <w:t>Val</w:t>
      </w:r>
      <w:r w:rsidR="006611E3" w:rsidRPr="00331CDF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ència</w:t>
      </w:r>
      <w:r w:rsidR="006611E3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 xml:space="preserve">” amb </w:t>
      </w:r>
      <w:r w:rsidR="006611E3" w:rsidRPr="006611E3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 xml:space="preserve">David Monzó Campos </w:t>
      </w:r>
      <w:r w:rsidR="006611E3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vaig con</w:t>
      </w:r>
      <w:r w:rsidR="00BE5531" w:rsidRPr="00331CDF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è</w:t>
      </w:r>
      <w:r w:rsidR="006611E3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ixer moltes coses curioses que no sabia abans.</w:t>
      </w:r>
      <w:r w:rsidR="00134917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 xml:space="preserve"> Finalment, la r</w:t>
      </w:r>
      <w:r w:rsidR="00134917" w:rsidRPr="00134917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uta de la xufa a l’orxat</w:t>
      </w:r>
      <w:r w:rsidR="00EF686C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a</w:t>
      </w:r>
      <w:r w:rsidR="00134917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 xml:space="preserve"> va ser </w:t>
      </w:r>
      <w:r w:rsidR="00BE5531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original</w:t>
      </w:r>
      <w:r w:rsidR="00134917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 xml:space="preserve"> i misteriosa per a mi ja que abans no sabia com es preparava aquesta beguda tradicional, ni de quins ingredients </w:t>
      </w:r>
      <w:r w:rsidR="00BE5531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 xml:space="preserve">es </w:t>
      </w:r>
      <w:r w:rsidR="00134917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feia. Després de veure tot aquest procés de preparació d</w:t>
      </w:r>
      <w:r w:rsidR="00E03A08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e l´orxata en les condicions domè</w:t>
      </w:r>
      <w:r w:rsidR="00134917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 xml:space="preserve">stiques i tastar-la </w:t>
      </w:r>
      <w:r w:rsidR="00770CE3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per tercera</w:t>
      </w:r>
      <w:r w:rsidR="00134917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 xml:space="preserve"> vegada</w:t>
      </w:r>
      <w:r w:rsidR="00770CE3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 xml:space="preserve"> </w:t>
      </w:r>
      <w:r w:rsidR="00770CE3" w:rsidRPr="00770CE3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(</w:t>
      </w:r>
      <w:r w:rsidR="00770CE3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la primera vegada va ser a Barcelona i la segona a Tarragona l´</w:t>
      </w:r>
      <w:r w:rsidR="00770CE3" w:rsidRPr="00770CE3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any passat)</w:t>
      </w:r>
      <w:r w:rsidR="00770CE3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 xml:space="preserve"> la meva amiga i jo vam decidir comprar</w:t>
      </w:r>
      <w:r w:rsidR="00134917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 xml:space="preserve"> </w:t>
      </w:r>
      <w:r w:rsidR="00770CE3" w:rsidRPr="00134917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l</w:t>
      </w:r>
      <w:r w:rsidR="00770CE3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es</w:t>
      </w:r>
      <w:r w:rsidR="00770CE3" w:rsidRPr="00134917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 xml:space="preserve"> xuf</w:t>
      </w:r>
      <w:r w:rsidR="00770CE3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 xml:space="preserve">es al Mercat Central de </w:t>
      </w:r>
      <w:r w:rsidR="00770CE3" w:rsidRPr="00331CDF"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  <w:t>Val</w:t>
      </w:r>
      <w:r w:rsidR="00770CE3" w:rsidRPr="00331CDF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ència</w:t>
      </w:r>
      <w:r w:rsidR="00770CE3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 xml:space="preserve"> i intentar preparar</w:t>
      </w:r>
      <w:r w:rsidR="00770CE3" w:rsidRPr="00770CE3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 xml:space="preserve"> </w:t>
      </w:r>
      <w:r w:rsidR="00770CE3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 xml:space="preserve">l´orxata a casa. </w:t>
      </w:r>
    </w:p>
    <w:p w:rsidR="008A0EC7" w:rsidRDefault="008A0EC7" w:rsidP="000F04E2">
      <w:pPr>
        <w:shd w:val="clear" w:color="auto" w:fill="FFFFFF" w:themeFill="background1"/>
        <w:spacing w:before="40" w:after="100" w:afterAutospacing="1" w:line="158" w:lineRule="atLeast"/>
        <w:ind w:left="-162"/>
        <w:jc w:val="both"/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</w:pPr>
      <w:r w:rsidRPr="008A0EC7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 xml:space="preserve">     </w:t>
      </w:r>
      <w:r w:rsidR="00134917" w:rsidRPr="008A0EC7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A més,</w:t>
      </w:r>
      <w:r w:rsidR="00442D21" w:rsidRPr="008A0EC7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 xml:space="preserve"> em va agradar la visita a la seu de l'Acadèmia Valenciana de la Llengua​ que es troba al </w:t>
      </w:r>
      <w:r w:rsidR="00EF686C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M</w:t>
      </w:r>
      <w:r w:rsidR="00442D21" w:rsidRPr="008A0EC7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onestir de Sant Miquel dels Reis.</w:t>
      </w:r>
      <w:r w:rsidR="002E3A19" w:rsidRPr="008A0EC7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 xml:space="preserve"> El taller que </w:t>
      </w:r>
      <w:r w:rsidR="00E03A08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consistia en la redacció del nostre</w:t>
      </w:r>
      <w:r w:rsidR="002E3A19" w:rsidRPr="008A0EC7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 xml:space="preserve"> propi menú va ser molt entretingut.</w:t>
      </w:r>
      <w:r w:rsidR="00B63C12" w:rsidRPr="008A0EC7">
        <w:rPr>
          <w:lang w:val="es-CL"/>
        </w:rPr>
        <w:t xml:space="preserve"> </w:t>
      </w:r>
      <w:r w:rsidR="00B63C12" w:rsidRPr="008A0EC7">
        <w:rPr>
          <w:rFonts w:ascii="Times New Roman" w:hAnsi="Times New Roman" w:cs="Times New Roman"/>
          <w:sz w:val="24"/>
          <w:szCs w:val="24"/>
          <w:lang w:val="es-CL"/>
        </w:rPr>
        <w:t>Per</w:t>
      </w:r>
      <w:r w:rsidR="00E03A08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ò</w:t>
      </w:r>
      <w:r w:rsidR="00B63C12" w:rsidRPr="008A0E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ru-RU"/>
        </w:rPr>
        <w:t xml:space="preserve"> aquest taller no va ser únic, en vam tenir més. Per exemple, el divendres</w:t>
      </w:r>
      <w:r w:rsidR="00EF68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ru-RU"/>
        </w:rPr>
        <w:t xml:space="preserve"> </w:t>
      </w:r>
      <w:r w:rsidR="00B63C12" w:rsidRPr="008A0E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ru-RU"/>
        </w:rPr>
        <w:t>vaig participar al taller “</w:t>
      </w:r>
      <w:r w:rsidR="00B63C12" w:rsidRPr="008A0EC7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Els renecs en català</w:t>
      </w:r>
      <w:r w:rsidR="00B63C12" w:rsidRPr="008A0E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ru-RU"/>
        </w:rPr>
        <w:t xml:space="preserve">” de </w:t>
      </w:r>
      <w:r w:rsidR="00B63C12" w:rsidRPr="008A0EC7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Marc Colell</w:t>
      </w:r>
      <w:r w:rsidR="00EF686C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, el mater</w:t>
      </w:r>
      <w:r w:rsidR="00134917" w:rsidRPr="008A0EC7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i</w:t>
      </w:r>
      <w:r w:rsidR="00EF686C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a</w:t>
      </w:r>
      <w:r w:rsidR="00134917" w:rsidRPr="008A0EC7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l va ser molt divertit. Vaig con</w:t>
      </w:r>
      <w:r w:rsidR="00EF686C" w:rsidRPr="008A0EC7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è</w:t>
      </w:r>
      <w:r w:rsidR="00EF686C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i</w:t>
      </w:r>
      <w:r w:rsidR="00E03A08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xer algunes</w:t>
      </w:r>
      <w:r w:rsidR="00134917" w:rsidRPr="008A0EC7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 xml:space="preserve"> noves expre</w:t>
      </w:r>
      <w:r w:rsidR="00EF686C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s</w:t>
      </w:r>
      <w:r w:rsidR="00134917" w:rsidRPr="008A0EC7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 xml:space="preserve">sions i el context de la seva utilització. </w:t>
      </w:r>
      <w:r w:rsidR="00770CE3" w:rsidRPr="008A0EC7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 xml:space="preserve">Em va impressionar l'assaig de la Jove Muixeranga de València (Benimaclet), és que </w:t>
      </w:r>
      <w:r w:rsidR="00D56196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 xml:space="preserve">jo </w:t>
      </w:r>
      <w:r w:rsidR="00770CE3" w:rsidRPr="008A0EC7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vaig participar també, estava a</w:t>
      </w:r>
      <w:r w:rsidR="00F47465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 xml:space="preserve"> </w:t>
      </w:r>
      <w:r w:rsidR="00770CE3" w:rsidRPr="008A0EC7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baix. Fins aquest moment no sabia clarament que vol dir “muixeranga”, i al final vaig entendre que es sembla als castells</w:t>
      </w:r>
      <w:r w:rsidR="00210D2A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 xml:space="preserve"> catalans</w:t>
      </w:r>
      <w:r w:rsidR="00E03A08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, però</w:t>
      </w:r>
      <w:r w:rsidR="00770CE3" w:rsidRPr="008A0EC7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 xml:space="preserve"> </w:t>
      </w:r>
      <w:r w:rsidR="00BC44C2" w:rsidRPr="008A0EC7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a pesar de</w:t>
      </w:r>
      <w:r w:rsidR="00770CE3" w:rsidRPr="008A0EC7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 xml:space="preserve"> visita</w:t>
      </w:r>
      <w:r w:rsidR="00BC44C2" w:rsidRPr="008A0EC7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r</w:t>
      </w:r>
      <w:r w:rsidR="00770CE3" w:rsidRPr="008A0EC7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 xml:space="preserve"> </w:t>
      </w:r>
      <w:r w:rsidR="00E03A08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Catalunya dues vegade</w:t>
      </w:r>
      <w:r w:rsidR="00BC44C2" w:rsidRPr="008A0EC7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s mai els he vist, ni hi he participat. Em va encantar la passejada en barca per l'Albufera, un parc natural molt bonic. Hi vaig</w:t>
      </w:r>
      <w:r w:rsidR="00E03A08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 xml:space="preserve"> tastar la paella més saborosa de</w:t>
      </w:r>
      <w:r w:rsidR="00BC44C2" w:rsidRPr="008A0EC7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 xml:space="preserve"> la meva vida.</w:t>
      </w:r>
      <w:r w:rsidR="00B76447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 xml:space="preserve"> A la nit vam tenir el sopar de cloenda i un concert fan</w:t>
      </w:r>
      <w:r w:rsidR="00B76447" w:rsidRPr="006852C6">
        <w:rPr>
          <w:rStyle w:val="extended-textshort"/>
          <w:rFonts w:ascii="Times New Roman" w:hAnsi="Times New Roman" w:cs="Times New Roman"/>
          <w:bCs/>
          <w:color w:val="000000" w:themeColor="text1"/>
          <w:sz w:val="24"/>
          <w:szCs w:val="24"/>
          <w:lang w:val="es-CL"/>
        </w:rPr>
        <w:t>t</w:t>
      </w:r>
      <w:r w:rsidR="006852C6" w:rsidRPr="006852C6">
        <w:rPr>
          <w:rStyle w:val="tm-p-em1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auto"/>
          <w:lang w:val="ca-ES"/>
        </w:rPr>
        <w:t>à</w:t>
      </w:r>
      <w:r w:rsidR="00B76447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stic. Ara conec més can</w:t>
      </w:r>
      <w:r w:rsidR="00B76447" w:rsidRPr="006611E3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ç</w:t>
      </w:r>
      <w:r w:rsidR="00E03A08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ons catalanes i</w:t>
      </w:r>
      <w:r w:rsidR="00B76447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 xml:space="preserve"> valencianes, són molt mel</w:t>
      </w:r>
      <w:r w:rsidR="00B76447" w:rsidRPr="00B76447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ò</w:t>
      </w:r>
      <w:r w:rsidR="00B76447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diques.</w:t>
      </w:r>
      <w:r w:rsidR="00BC44C2" w:rsidRPr="008A0EC7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 xml:space="preserve"> </w:t>
      </w:r>
      <w:r w:rsidR="000C474B" w:rsidRPr="008A0EC7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 xml:space="preserve">A l´últim dia vam passejar a peu pel riu Túria, la passejada va ser molt agradable, feia </w:t>
      </w:r>
      <w:r w:rsidR="00E03A08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molt</w:t>
      </w:r>
      <w:r w:rsidR="00EE204E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 xml:space="preserve"> </w:t>
      </w:r>
      <w:r w:rsidR="000C474B" w:rsidRPr="008A0EC7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sol.</w:t>
      </w:r>
    </w:p>
    <w:p w:rsidR="00146E33" w:rsidRDefault="00146E33" w:rsidP="00C35C32">
      <w:pPr>
        <w:shd w:val="clear" w:color="auto" w:fill="FFFFFF" w:themeFill="background1"/>
        <w:tabs>
          <w:tab w:val="left" w:pos="7437"/>
        </w:tabs>
        <w:spacing w:before="40" w:after="100" w:afterAutospacing="1" w:line="158" w:lineRule="atLeast"/>
        <w:ind w:left="-162"/>
        <w:jc w:val="both"/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2163433" cy="1622809"/>
            <wp:effectExtent l="19050" t="0" r="8267" b="0"/>
            <wp:docPr id="1" name="Рисунок 1" descr="D:\Фото\Валенсия и Барселона 2018\IMG_20180407_154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Валенсия и Барселона 2018\IMG_20180407_1546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33" cy="1622809"/>
                    </a:xfrm>
                    <a:prstGeom prst="rect">
                      <a:avLst/>
                    </a:prstGeom>
                    <a:solidFill>
                      <a:schemeClr val="accent1">
                        <a:lumMod val="20000"/>
                        <a:lumOff val="8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2138013" cy="2406580"/>
            <wp:effectExtent l="19050" t="0" r="0" b="0"/>
            <wp:docPr id="2" name="Рисунок 2" descr="D:\Фото\Валенсия и Барселона 2018\IMG_20180407_135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Валенсия и Барселона 2018\IMG_20180407_1352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105" cy="2406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ab/>
      </w:r>
    </w:p>
    <w:p w:rsidR="008A0EC7" w:rsidRDefault="00146E33" w:rsidP="000F04E2">
      <w:pPr>
        <w:shd w:val="clear" w:color="auto" w:fill="FFFFFF" w:themeFill="background1"/>
        <w:spacing w:before="40" w:after="100" w:afterAutospacing="1" w:line="158" w:lineRule="atLeast"/>
        <w:jc w:val="both"/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</w:pPr>
      <w:r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lastRenderedPageBreak/>
        <w:t xml:space="preserve">     </w:t>
      </w:r>
      <w:r w:rsidR="00C64B16" w:rsidRPr="00C64B16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En s</w:t>
      </w:r>
      <w:r w:rsidR="009D6D18" w:rsidRPr="00C64B16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egon</w:t>
      </w:r>
      <w:r w:rsidR="00C64B16" w:rsidRPr="00C64B16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 xml:space="preserve"> lloc</w:t>
      </w:r>
      <w:r w:rsidR="009D6D18" w:rsidRPr="00C64B16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 xml:space="preserve">, </w:t>
      </w:r>
      <w:r w:rsidR="00C64B16" w:rsidRPr="00C64B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CL" w:eastAsia="ru-RU"/>
        </w:rPr>
        <w:t xml:space="preserve">gràcies als professors de la trobada vaig </w:t>
      </w:r>
      <w:r w:rsidR="00C64B16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 xml:space="preserve">descobrir el significat de moltes paraules i expressions. Conec més renecs catalans, més paraules del tema culinari. </w:t>
      </w:r>
      <w:r w:rsidR="00EE204E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Per exemple, a</w:t>
      </w:r>
      <w:r w:rsidR="00C64B16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ra sé que vol dir la paraula “</w:t>
      </w:r>
      <w:r w:rsidR="00C64B16" w:rsidRPr="00C64B16">
        <w:rPr>
          <w:rFonts w:ascii="Times New Roman" w:hAnsi="Times New Roman" w:cs="Times New Roman"/>
          <w:color w:val="000000" w:themeColor="text1"/>
          <w:sz w:val="24"/>
          <w:szCs w:val="24"/>
          <w:lang w:val="ca-ES"/>
        </w:rPr>
        <w:t>setciències</w:t>
      </w:r>
      <w:r w:rsidR="00C64B16" w:rsidRPr="00C64B16">
        <w:rPr>
          <w:rStyle w:val="extended-textshort"/>
          <w:rFonts w:ascii="Times New Roman" w:hAnsi="Times New Roman" w:cs="Times New Roman"/>
          <w:bCs/>
          <w:color w:val="000000" w:themeColor="text1"/>
          <w:sz w:val="24"/>
          <w:szCs w:val="24"/>
          <w:lang w:val="es-CL"/>
        </w:rPr>
        <w:t>”</w:t>
      </w:r>
      <w:r w:rsidR="00E03A08">
        <w:rPr>
          <w:rStyle w:val="extended-textshort"/>
          <w:rFonts w:ascii="Times New Roman" w:hAnsi="Times New Roman" w:cs="Times New Roman"/>
          <w:bCs/>
          <w:color w:val="000000" w:themeColor="text1"/>
          <w:sz w:val="24"/>
          <w:szCs w:val="24"/>
          <w:lang w:val="es-CL"/>
        </w:rPr>
        <w:t>, i</w:t>
      </w:r>
      <w:r w:rsidR="00C64B16">
        <w:rPr>
          <w:rStyle w:val="extended-textshort"/>
          <w:rFonts w:ascii="Times New Roman" w:hAnsi="Times New Roman" w:cs="Times New Roman"/>
          <w:bCs/>
          <w:color w:val="000000" w:themeColor="text1"/>
          <w:sz w:val="24"/>
          <w:szCs w:val="24"/>
          <w:lang w:val="es-CL"/>
        </w:rPr>
        <w:t xml:space="preserve"> l´expressió “Compte!”</w:t>
      </w:r>
      <w:r w:rsidR="00C64B16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 xml:space="preserve"> o “Alerta</w:t>
      </w:r>
      <w:r w:rsidR="00EE204E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!</w:t>
      </w:r>
      <w:r w:rsidR="00C64B16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” és com “¡Cuidado!” en castell</w:t>
      </w:r>
      <w:r w:rsidR="0090318D" w:rsidRPr="0090318D">
        <w:rPr>
          <w:rStyle w:val="tm-p-hide1"/>
          <w:rFonts w:ascii="Times New Roman" w:hAnsi="Times New Roman" w:cs="Times New Roman"/>
          <w:color w:val="333333"/>
          <w:sz w:val="24"/>
          <w:szCs w:val="24"/>
          <w:lang w:val="ca-ES"/>
        </w:rPr>
        <w:t>à</w:t>
      </w:r>
      <w:r w:rsidR="00C64B16" w:rsidRPr="0090318D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.</w:t>
      </w:r>
      <w:r w:rsidR="00C64B16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 xml:space="preserve"> </w:t>
      </w:r>
    </w:p>
    <w:p w:rsidR="00146E33" w:rsidRPr="008A0EC7" w:rsidRDefault="00146E33" w:rsidP="000F04E2">
      <w:pPr>
        <w:shd w:val="clear" w:color="auto" w:fill="FFFFFF" w:themeFill="background1"/>
        <w:spacing w:before="40" w:after="100" w:afterAutospacing="1" w:line="158" w:lineRule="atLeast"/>
        <w:jc w:val="center"/>
        <w:rPr>
          <w:rFonts w:ascii="Times New Roman" w:hAnsi="Times New Roman" w:cs="Times New Roman"/>
          <w:bCs/>
          <w:sz w:val="24"/>
          <w:szCs w:val="24"/>
          <w:lang w:val="es-CL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2739223" cy="2054714"/>
            <wp:effectExtent l="19050" t="0" r="3977" b="0"/>
            <wp:docPr id="3" name="Рисунок 3" descr="D:\Фото\Валенсия и Барселона 2018\IMG_20180406_185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\Валенсия и Барселона 2018\IMG_20180406_1853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443" cy="2055629"/>
                    </a:xfrm>
                    <a:prstGeom prst="rect">
                      <a:avLst/>
                    </a:prstGeom>
                    <a:solidFill>
                      <a:schemeClr val="accent6">
                        <a:lumMod val="20000"/>
                        <a:lumOff val="8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B16" w:rsidRDefault="008A0EC7" w:rsidP="000F04E2">
      <w:pPr>
        <w:shd w:val="clear" w:color="auto" w:fill="FFFFFF" w:themeFill="background1"/>
        <w:spacing w:before="40" w:after="100" w:afterAutospacing="1" w:line="158" w:lineRule="atLeast"/>
        <w:ind w:left="-162"/>
        <w:jc w:val="both"/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</w:pPr>
      <w:r w:rsidRPr="008A0EC7">
        <w:rPr>
          <w:rFonts w:ascii="Times New Roman" w:hAnsi="Times New Roman" w:cs="Times New Roman"/>
          <w:bCs/>
          <w:sz w:val="24"/>
          <w:szCs w:val="24"/>
          <w:lang w:val="es-CL"/>
        </w:rPr>
        <w:t xml:space="preserve">     </w:t>
      </w:r>
      <w:r w:rsidR="00C64B16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En tercer lloc, a la trobada vaig con</w:t>
      </w:r>
      <w:r w:rsidR="0090318D" w:rsidRPr="00770CE3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è</w:t>
      </w:r>
      <w:r w:rsidR="00C64B16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ixer moltes persones de tot el món que parlen catal</w:t>
      </w:r>
      <w:r w:rsidR="0090318D" w:rsidRPr="0090318D">
        <w:rPr>
          <w:rStyle w:val="tm-p-hide1"/>
          <w:rFonts w:ascii="Times New Roman" w:hAnsi="Times New Roman" w:cs="Times New Roman"/>
          <w:color w:val="333333"/>
          <w:sz w:val="24"/>
          <w:szCs w:val="24"/>
          <w:lang w:val="ca-ES"/>
        </w:rPr>
        <w:t>à</w:t>
      </w:r>
      <w:r w:rsidR="00C64B16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, s´interessen per la cultura, la literatura i la hist</w:t>
      </w:r>
      <w:r w:rsidR="0090318D" w:rsidRPr="0090318D">
        <w:rPr>
          <w:rFonts w:ascii="Times New Roman" w:hAnsi="Times New Roman" w:cs="Times New Roman"/>
          <w:color w:val="000000" w:themeColor="text1"/>
          <w:sz w:val="24"/>
          <w:szCs w:val="24"/>
          <w:lang w:val="ca-ES"/>
        </w:rPr>
        <w:t>ò</w:t>
      </w:r>
      <w:r w:rsidR="00C64B16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ria de Catalunya i</w:t>
      </w:r>
      <w:r w:rsidR="00C64B16" w:rsidRPr="009D6D18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 xml:space="preserve"> </w:t>
      </w:r>
      <w:r w:rsidR="00C64B16" w:rsidRPr="00770CE3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València</w:t>
      </w:r>
      <w:r w:rsidR="00C64B16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. Doncs, ara tinc</w:t>
      </w:r>
      <w:r w:rsidR="00E03A08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 xml:space="preserve"> amics i conegut</w:t>
      </w:r>
      <w:r w:rsidR="0090318D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s dels diferent</w:t>
      </w:r>
      <w:r w:rsidR="00C64B16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 xml:space="preserve">s </w:t>
      </w:r>
      <w:r w:rsidR="0090318D" w:rsidRPr="0090318D">
        <w:rPr>
          <w:rFonts w:ascii="Times New Roman" w:hAnsi="Times New Roman" w:cs="Times New Roman"/>
          <w:color w:val="333333"/>
          <w:sz w:val="24"/>
          <w:szCs w:val="24"/>
          <w:lang w:val="ca-ES"/>
        </w:rPr>
        <w:t>països</w:t>
      </w:r>
      <w:r w:rsidR="00C64B16" w:rsidRPr="0090318D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:</w:t>
      </w:r>
      <w:r w:rsidR="00C64B16" w:rsidRPr="009D6D18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 xml:space="preserve"> </w:t>
      </w:r>
      <w:r w:rsidR="00C64B16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Alemanya, It</w:t>
      </w:r>
      <w:r w:rsidR="00772BF5" w:rsidRPr="006852C6">
        <w:rPr>
          <w:rStyle w:val="tm-p-em1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auto"/>
          <w:lang w:val="ca-ES"/>
        </w:rPr>
        <w:t>à</w:t>
      </w:r>
      <w:r w:rsidR="00C64B16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lia, Fran</w:t>
      </w:r>
      <w:r w:rsidR="00C64B16" w:rsidRPr="006611E3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ç</w:t>
      </w:r>
      <w:r w:rsidR="00C64B16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 xml:space="preserve">a, etc. </w:t>
      </w:r>
      <w:r w:rsidR="00280AD1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E</w:t>
      </w:r>
      <w:r w:rsidR="00C64B16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l catal</w:t>
      </w:r>
      <w:r w:rsidR="00772BF5" w:rsidRPr="0090318D">
        <w:rPr>
          <w:rStyle w:val="tm-p-hide1"/>
          <w:rFonts w:ascii="Times New Roman" w:hAnsi="Times New Roman" w:cs="Times New Roman"/>
          <w:color w:val="333333"/>
          <w:sz w:val="24"/>
          <w:szCs w:val="24"/>
          <w:lang w:val="ca-ES"/>
        </w:rPr>
        <w:t>à</w:t>
      </w:r>
      <w:r w:rsidR="00C64B16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 xml:space="preserve"> ens un</w:t>
      </w:r>
      <w:r w:rsidR="00280AD1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eix</w:t>
      </w:r>
      <w:r w:rsidR="00C64B16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 xml:space="preserve"> a </w:t>
      </w:r>
      <w:r w:rsidR="00772BF5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tots, per a nosaltres aquesta l</w:t>
      </w:r>
      <w:r w:rsidR="00C64B16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 xml:space="preserve">lengua </w:t>
      </w:r>
      <w:r w:rsidR="00280AD1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és</w:t>
      </w:r>
      <w:r w:rsidR="00C64B16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 xml:space="preserve"> internacional. Per exemple, la meva amiga Greta no parla r</w:t>
      </w:r>
      <w:r w:rsidR="00772BF5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u</w:t>
      </w:r>
      <w:r w:rsidR="00C64B16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s, i jo no parlo alem</w:t>
      </w:r>
      <w:r w:rsidR="00772BF5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any</w:t>
      </w:r>
      <w:r w:rsidR="00C64B16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, ni itali</w:t>
      </w:r>
      <w:r w:rsidR="00772BF5" w:rsidRPr="0090318D">
        <w:rPr>
          <w:rStyle w:val="tm-p-hide1"/>
          <w:rFonts w:ascii="Times New Roman" w:hAnsi="Times New Roman" w:cs="Times New Roman"/>
          <w:color w:val="333333"/>
          <w:sz w:val="24"/>
          <w:szCs w:val="24"/>
          <w:lang w:val="ca-ES"/>
        </w:rPr>
        <w:t>à</w:t>
      </w:r>
      <w:r w:rsidR="00C64B16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, així que ens comun</w:t>
      </w:r>
      <w:r w:rsidR="00C64B16" w:rsidRPr="001D7906">
        <w:rPr>
          <w:rStyle w:val="extended-textshort"/>
          <w:rFonts w:ascii="Times New Roman" w:hAnsi="Times New Roman" w:cs="Times New Roman"/>
          <w:bCs/>
          <w:color w:val="000000" w:themeColor="text1"/>
          <w:sz w:val="24"/>
          <w:szCs w:val="24"/>
          <w:lang w:val="es-CL"/>
        </w:rPr>
        <w:t>i</w:t>
      </w:r>
      <w:r w:rsidR="00C64B16">
        <w:rPr>
          <w:rStyle w:val="extended-textshort"/>
          <w:rFonts w:ascii="Times New Roman" w:hAnsi="Times New Roman" w:cs="Times New Roman"/>
          <w:bCs/>
          <w:color w:val="000000" w:themeColor="text1"/>
          <w:sz w:val="24"/>
          <w:szCs w:val="24"/>
          <w:lang w:val="es-CL"/>
        </w:rPr>
        <w:t>quem</w:t>
      </w:r>
      <w:r w:rsidR="00C64B16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 xml:space="preserve"> amb ajuda del catal</w:t>
      </w:r>
      <w:r w:rsidR="00772BF5" w:rsidRPr="0090318D">
        <w:rPr>
          <w:rStyle w:val="tm-p-hide1"/>
          <w:rFonts w:ascii="Times New Roman" w:hAnsi="Times New Roman" w:cs="Times New Roman"/>
          <w:color w:val="333333"/>
          <w:sz w:val="24"/>
          <w:szCs w:val="24"/>
          <w:lang w:val="ca-ES"/>
        </w:rPr>
        <w:t>à</w:t>
      </w:r>
      <w:r w:rsidR="00772BF5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, ens enten</w:t>
      </w:r>
      <w:r w:rsidR="00C64B16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em molt bé. A més,</w:t>
      </w:r>
      <w:r w:rsidR="00C64B16" w:rsidRPr="001D7906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 xml:space="preserve"> </w:t>
      </w:r>
      <w:r w:rsidR="00C64B16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tenim els mateixos inter</w:t>
      </w:r>
      <w:r w:rsidR="00772BF5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es</w:t>
      </w:r>
      <w:r w:rsidR="00C64B16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s</w:t>
      </w:r>
      <w:r w:rsidR="00772BF5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o</w:t>
      </w:r>
      <w:r w:rsidR="00C64B16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s i compartim l´amor a</w:t>
      </w:r>
      <w:r w:rsidR="00E03A08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 xml:space="preserve"> l’</w:t>
      </w:r>
      <w:r w:rsidR="00C64B16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idioma catal</w:t>
      </w:r>
      <w:r w:rsidR="00772BF5" w:rsidRPr="0090318D">
        <w:rPr>
          <w:rStyle w:val="tm-p-hide1"/>
          <w:rFonts w:ascii="Times New Roman" w:hAnsi="Times New Roman" w:cs="Times New Roman"/>
          <w:color w:val="333333"/>
          <w:sz w:val="24"/>
          <w:szCs w:val="24"/>
          <w:lang w:val="ca-ES"/>
        </w:rPr>
        <w:t>à</w:t>
      </w:r>
      <w:r w:rsidR="00C64B16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.</w:t>
      </w:r>
    </w:p>
    <w:p w:rsidR="00DA7A99" w:rsidRDefault="00DA7A99" w:rsidP="000F04E2">
      <w:pPr>
        <w:shd w:val="clear" w:color="auto" w:fill="FFFFFF" w:themeFill="background1"/>
        <w:spacing w:before="40" w:after="100" w:afterAutospacing="1" w:line="158" w:lineRule="atLeast"/>
        <w:ind w:left="-162"/>
        <w:jc w:val="both"/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</w:pPr>
    </w:p>
    <w:p w:rsidR="004A22C5" w:rsidRDefault="00C35C32" w:rsidP="000F04E2">
      <w:pPr>
        <w:shd w:val="clear" w:color="auto" w:fill="E36C0A" w:themeFill="accent6" w:themeFillShade="BF"/>
        <w:spacing w:before="40" w:after="100" w:afterAutospacing="1" w:line="158" w:lineRule="atLeast"/>
        <w:ind w:left="-162"/>
        <w:jc w:val="both"/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1576781" cy="2102069"/>
            <wp:effectExtent l="19050" t="0" r="4369" b="0"/>
            <wp:docPr id="12" name="Рисунок 4" descr="D:\Фото\Валенсия и Барселона 2018\IMG_20180404_150309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\Валенсия и Барселона 2018\IMG_20180404_150309_HD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263" cy="2102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55A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12168" cy="1733340"/>
            <wp:effectExtent l="19050" t="0" r="0" b="0"/>
            <wp:wrapSquare wrapText="bothSides"/>
            <wp:docPr id="5" name="Рисунок 5" descr="D:\Фото\Валенсия и Барселона 2018\IMG_20180407_112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\Валенсия и Барселона 2018\IMG_20180407_1126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168" cy="173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br w:type="textWrapping" w:clear="all"/>
      </w:r>
      <w:r w:rsidR="002555AE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br w:type="textWrapping" w:clear="all"/>
      </w:r>
    </w:p>
    <w:p w:rsidR="00B76447" w:rsidRPr="00C35C32" w:rsidRDefault="008A0EC7" w:rsidP="00C35C32">
      <w:pPr>
        <w:shd w:val="clear" w:color="auto" w:fill="FFFFFF" w:themeFill="background1"/>
        <w:spacing w:before="50" w:after="100" w:afterAutospacing="1" w:line="200" w:lineRule="atLeast"/>
        <w:ind w:left="-110"/>
        <w:jc w:val="both"/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</w:pPr>
      <w:r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 xml:space="preserve">     Finalment, després d´aquesta trobada </w:t>
      </w:r>
      <w:r w:rsidR="00FC3C48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al meu cap apareixen unes noves idees. P</w:t>
      </w:r>
      <w:r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 xml:space="preserve">enso seguir estudiant </w:t>
      </w:r>
      <w:r w:rsidRPr="000F04E2">
        <w:rPr>
          <w:rStyle w:val="extended-textshort"/>
          <w:rFonts w:ascii="Times New Roman" w:hAnsi="Times New Roman" w:cs="Times New Roman"/>
          <w:bCs/>
          <w:color w:val="000000" w:themeColor="text1"/>
          <w:sz w:val="24"/>
          <w:szCs w:val="24"/>
          <w:lang w:val="es-CL"/>
        </w:rPr>
        <w:t>el catal</w:t>
      </w:r>
      <w:r w:rsidR="00715147" w:rsidRPr="000F04E2">
        <w:rPr>
          <w:rStyle w:val="tm-p-hide1"/>
          <w:rFonts w:ascii="Times New Roman" w:hAnsi="Times New Roman" w:cs="Times New Roman"/>
          <w:color w:val="000000" w:themeColor="text1"/>
          <w:sz w:val="24"/>
          <w:szCs w:val="24"/>
          <w:lang w:val="ca-ES"/>
        </w:rPr>
        <w:t>à</w:t>
      </w:r>
      <w:r w:rsidR="00E03A08">
        <w:rPr>
          <w:rStyle w:val="extended-textshort"/>
          <w:rFonts w:ascii="Times New Roman" w:hAnsi="Times New Roman" w:cs="Times New Roman"/>
          <w:bCs/>
          <w:color w:val="000000" w:themeColor="text1"/>
          <w:sz w:val="24"/>
          <w:szCs w:val="24"/>
          <w:lang w:val="es-CL"/>
        </w:rPr>
        <w:t>, potser d’</w:t>
      </w:r>
      <w:r w:rsidRPr="000F04E2">
        <w:rPr>
          <w:rStyle w:val="extended-textshort"/>
          <w:rFonts w:ascii="Times New Roman" w:hAnsi="Times New Roman" w:cs="Times New Roman"/>
          <w:bCs/>
          <w:color w:val="000000" w:themeColor="text1"/>
          <w:sz w:val="24"/>
          <w:szCs w:val="24"/>
          <w:lang w:val="es-CL"/>
        </w:rPr>
        <w:t xml:space="preserve">una manera </w:t>
      </w:r>
      <w:r w:rsidR="00FC3C48" w:rsidRPr="000F04E2">
        <w:rPr>
          <w:rStyle w:val="extended-textshort"/>
          <w:rFonts w:ascii="Times New Roman" w:hAnsi="Times New Roman" w:cs="Times New Roman"/>
          <w:bCs/>
          <w:color w:val="000000" w:themeColor="text1"/>
          <w:sz w:val="24"/>
          <w:szCs w:val="24"/>
          <w:lang w:val="es-CL"/>
        </w:rPr>
        <w:t xml:space="preserve">més </w:t>
      </w:r>
      <w:r w:rsidRPr="000F04E2">
        <w:rPr>
          <w:rStyle w:val="extended-textshort"/>
          <w:rFonts w:ascii="Times New Roman" w:hAnsi="Times New Roman" w:cs="Times New Roman"/>
          <w:bCs/>
          <w:color w:val="000000" w:themeColor="text1"/>
          <w:sz w:val="24"/>
          <w:szCs w:val="24"/>
          <w:lang w:val="es-CL"/>
        </w:rPr>
        <w:t>profunditzada</w:t>
      </w:r>
      <w:r w:rsidR="00FC3C48" w:rsidRPr="000F04E2">
        <w:rPr>
          <w:rStyle w:val="extended-textshort"/>
          <w:rFonts w:ascii="Times New Roman" w:hAnsi="Times New Roman" w:cs="Times New Roman"/>
          <w:bCs/>
          <w:color w:val="000000" w:themeColor="text1"/>
          <w:sz w:val="24"/>
          <w:szCs w:val="24"/>
          <w:lang w:val="es-CL"/>
        </w:rPr>
        <w:t>, professional, escriure un treball acad</w:t>
      </w:r>
      <w:r w:rsidR="00715147" w:rsidRPr="000F04E2">
        <w:rPr>
          <w:rStyle w:val="extended-textshort"/>
          <w:rFonts w:ascii="Times New Roman" w:hAnsi="Times New Roman" w:cs="Times New Roman"/>
          <w:bCs/>
          <w:color w:val="000000" w:themeColor="text1"/>
          <w:sz w:val="24"/>
          <w:szCs w:val="24"/>
          <w:lang w:val="es-CL"/>
        </w:rPr>
        <w:t>è</w:t>
      </w:r>
      <w:r w:rsidR="00E03A08">
        <w:rPr>
          <w:rStyle w:val="extended-textshort"/>
          <w:rFonts w:ascii="Times New Roman" w:hAnsi="Times New Roman" w:cs="Times New Roman"/>
          <w:bCs/>
          <w:color w:val="000000" w:themeColor="text1"/>
          <w:sz w:val="24"/>
          <w:szCs w:val="24"/>
          <w:lang w:val="es-CL"/>
        </w:rPr>
        <w:t>mic en l’</w:t>
      </w:r>
      <w:r w:rsidR="00715147" w:rsidRPr="000F04E2">
        <w:rPr>
          <w:rStyle w:val="tm-p-hide1"/>
          <w:rFonts w:ascii="Times New Roman" w:hAnsi="Times New Roman" w:cs="Times New Roman"/>
          <w:color w:val="000000" w:themeColor="text1"/>
          <w:sz w:val="24"/>
          <w:szCs w:val="24"/>
          <w:lang w:val="ca-ES"/>
        </w:rPr>
        <w:t>à</w:t>
      </w:r>
      <w:r w:rsidR="00FC3C48" w:rsidRPr="000F04E2">
        <w:rPr>
          <w:rStyle w:val="extended-textshort"/>
          <w:rFonts w:ascii="Times New Roman" w:hAnsi="Times New Roman" w:cs="Times New Roman"/>
          <w:bCs/>
          <w:color w:val="000000" w:themeColor="text1"/>
          <w:sz w:val="24"/>
          <w:szCs w:val="24"/>
          <w:lang w:val="es-CL"/>
        </w:rPr>
        <w:t>mbit</w:t>
      </w:r>
      <w:r w:rsidR="00FC3C48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 xml:space="preserve"> de catalan</w:t>
      </w:r>
      <w:r w:rsidR="00715147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í</w:t>
      </w:r>
      <w:r w:rsidR="00FC3C48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 xml:space="preserve">stica o fer </w:t>
      </w:r>
      <w:r w:rsidR="00FC3C48" w:rsidRPr="000F04E2">
        <w:rPr>
          <w:rStyle w:val="extended-textshort"/>
          <w:rFonts w:ascii="Times New Roman" w:hAnsi="Times New Roman" w:cs="Times New Roman"/>
          <w:bCs/>
          <w:color w:val="000000" w:themeColor="text1"/>
          <w:sz w:val="24"/>
          <w:szCs w:val="24"/>
          <w:lang w:val="es-CL"/>
        </w:rPr>
        <w:t>el doctorat d</w:t>
      </w:r>
      <w:r w:rsidR="00E03A08">
        <w:rPr>
          <w:rStyle w:val="extended-textshort"/>
          <w:rFonts w:ascii="Times New Roman" w:hAnsi="Times New Roman" w:cs="Times New Roman"/>
          <w:bCs/>
          <w:color w:val="000000" w:themeColor="text1"/>
          <w:sz w:val="24"/>
          <w:szCs w:val="24"/>
          <w:lang w:val="es-CL"/>
        </w:rPr>
        <w:t>’</w:t>
      </w:r>
      <w:r w:rsidR="00FC3C48" w:rsidRPr="000F04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ru-RU"/>
        </w:rPr>
        <w:t>ensenyament de catal</w:t>
      </w:r>
      <w:r w:rsidR="00715147" w:rsidRPr="000F04E2">
        <w:rPr>
          <w:rStyle w:val="tm-p-hide1"/>
          <w:rFonts w:ascii="Times New Roman" w:hAnsi="Times New Roman" w:cs="Times New Roman"/>
          <w:color w:val="000000" w:themeColor="text1"/>
          <w:sz w:val="24"/>
          <w:szCs w:val="24"/>
          <w:lang w:val="ca-ES"/>
        </w:rPr>
        <w:t>à</w:t>
      </w:r>
      <w:r w:rsidR="00FC3C48" w:rsidRPr="000F04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 w:eastAsia="ru-RU"/>
        </w:rPr>
        <w:t xml:space="preserve"> o traducció.</w:t>
      </w:r>
      <w:r w:rsidR="00FC3C48" w:rsidRPr="000F04E2">
        <w:rPr>
          <w:rFonts w:ascii="Helvetica" w:eastAsia="Times New Roman" w:hAnsi="Helvetica" w:cs="Helvetica"/>
          <w:color w:val="000000" w:themeColor="text1"/>
          <w:sz w:val="14"/>
          <w:szCs w:val="14"/>
          <w:lang w:val="es-ES" w:eastAsia="ru-RU"/>
        </w:rPr>
        <w:t xml:space="preserve"> </w:t>
      </w:r>
      <w:r w:rsidR="00FC3C48" w:rsidRPr="000F04E2">
        <w:rPr>
          <w:rStyle w:val="extended-textshort"/>
          <w:rFonts w:ascii="Times New Roman" w:hAnsi="Times New Roman" w:cs="Times New Roman"/>
          <w:bCs/>
          <w:color w:val="000000" w:themeColor="text1"/>
          <w:sz w:val="24"/>
          <w:szCs w:val="24"/>
          <w:lang w:val="es-CL"/>
        </w:rPr>
        <w:t>Sóc traductora de castell</w:t>
      </w:r>
      <w:r w:rsidR="00715147" w:rsidRPr="000F04E2">
        <w:rPr>
          <w:rStyle w:val="tm-p-hide1"/>
          <w:rFonts w:ascii="Times New Roman" w:hAnsi="Times New Roman" w:cs="Times New Roman"/>
          <w:color w:val="000000" w:themeColor="text1"/>
          <w:sz w:val="24"/>
          <w:szCs w:val="24"/>
          <w:lang w:val="ca-ES"/>
        </w:rPr>
        <w:t>à</w:t>
      </w:r>
      <w:r w:rsidR="00FC3C48" w:rsidRPr="000F04E2">
        <w:rPr>
          <w:rStyle w:val="extended-textshort"/>
          <w:rFonts w:ascii="Times New Roman" w:hAnsi="Times New Roman" w:cs="Times New Roman"/>
          <w:bCs/>
          <w:color w:val="000000" w:themeColor="text1"/>
          <w:sz w:val="24"/>
          <w:szCs w:val="24"/>
          <w:lang w:val="es-CL"/>
        </w:rPr>
        <w:t>, i ara vold</w:t>
      </w:r>
      <w:r w:rsidR="00715147" w:rsidRPr="000F04E2">
        <w:rPr>
          <w:rStyle w:val="extended-textshort"/>
          <w:rFonts w:ascii="Times New Roman" w:hAnsi="Times New Roman" w:cs="Times New Roman"/>
          <w:bCs/>
          <w:color w:val="000000" w:themeColor="text1"/>
          <w:sz w:val="24"/>
          <w:szCs w:val="24"/>
          <w:lang w:val="es-CL"/>
        </w:rPr>
        <w:t>ria dedicar-me a les traduccion</w:t>
      </w:r>
      <w:r w:rsidR="00FC3C48" w:rsidRPr="000F04E2">
        <w:rPr>
          <w:rStyle w:val="extended-textshort"/>
          <w:rFonts w:ascii="Times New Roman" w:hAnsi="Times New Roman" w:cs="Times New Roman"/>
          <w:bCs/>
          <w:color w:val="000000" w:themeColor="text1"/>
          <w:sz w:val="24"/>
          <w:szCs w:val="24"/>
          <w:lang w:val="es-CL"/>
        </w:rPr>
        <w:t>s del castell</w:t>
      </w:r>
      <w:r w:rsidR="00715147" w:rsidRPr="000F04E2">
        <w:rPr>
          <w:rStyle w:val="tm-p-hide1"/>
          <w:rFonts w:ascii="Times New Roman" w:hAnsi="Times New Roman" w:cs="Times New Roman"/>
          <w:color w:val="000000" w:themeColor="text1"/>
          <w:sz w:val="24"/>
          <w:szCs w:val="24"/>
          <w:lang w:val="ca-ES"/>
        </w:rPr>
        <w:t>à</w:t>
      </w:r>
      <w:r w:rsidR="00FC3C48" w:rsidRPr="000F04E2">
        <w:rPr>
          <w:rStyle w:val="extended-textshort"/>
          <w:rFonts w:ascii="Times New Roman" w:hAnsi="Times New Roman" w:cs="Times New Roman"/>
          <w:bCs/>
          <w:color w:val="000000" w:themeColor="text1"/>
          <w:sz w:val="24"/>
          <w:szCs w:val="24"/>
          <w:lang w:val="es-CL"/>
        </w:rPr>
        <w:t xml:space="preserve"> al catal</w:t>
      </w:r>
      <w:r w:rsidR="00715147" w:rsidRPr="000F04E2">
        <w:rPr>
          <w:rStyle w:val="tm-p-hide1"/>
          <w:rFonts w:ascii="Times New Roman" w:hAnsi="Times New Roman" w:cs="Times New Roman"/>
          <w:color w:val="000000" w:themeColor="text1"/>
          <w:sz w:val="24"/>
          <w:szCs w:val="24"/>
          <w:lang w:val="ca-ES"/>
        </w:rPr>
        <w:t>à</w:t>
      </w:r>
      <w:r w:rsidR="00FC3C48" w:rsidRPr="000F04E2">
        <w:rPr>
          <w:rStyle w:val="extended-textshort"/>
          <w:rFonts w:ascii="Times New Roman" w:hAnsi="Times New Roman" w:cs="Times New Roman"/>
          <w:bCs/>
          <w:color w:val="000000" w:themeColor="text1"/>
          <w:sz w:val="24"/>
          <w:szCs w:val="24"/>
          <w:lang w:val="es-CL"/>
        </w:rPr>
        <w:t>, del catal</w:t>
      </w:r>
      <w:r w:rsidR="00715147" w:rsidRPr="000F04E2">
        <w:rPr>
          <w:rStyle w:val="tm-p-hide1"/>
          <w:rFonts w:ascii="Times New Roman" w:hAnsi="Times New Roman" w:cs="Times New Roman"/>
          <w:color w:val="000000" w:themeColor="text1"/>
          <w:sz w:val="24"/>
          <w:szCs w:val="24"/>
          <w:lang w:val="ca-ES"/>
        </w:rPr>
        <w:t>à</w:t>
      </w:r>
      <w:r w:rsidR="00FC3C48" w:rsidRPr="000F04E2">
        <w:rPr>
          <w:rStyle w:val="extended-textshort"/>
          <w:rFonts w:ascii="Times New Roman" w:hAnsi="Times New Roman" w:cs="Times New Roman"/>
          <w:bCs/>
          <w:color w:val="000000" w:themeColor="text1"/>
          <w:sz w:val="24"/>
          <w:szCs w:val="24"/>
          <w:lang w:val="es-CL"/>
        </w:rPr>
        <w:t xml:space="preserve"> al castell</w:t>
      </w:r>
      <w:r w:rsidR="00715147" w:rsidRPr="000F04E2">
        <w:rPr>
          <w:rStyle w:val="tm-p-hide1"/>
          <w:rFonts w:ascii="Times New Roman" w:hAnsi="Times New Roman" w:cs="Times New Roman"/>
          <w:color w:val="000000" w:themeColor="text1"/>
          <w:sz w:val="24"/>
          <w:szCs w:val="24"/>
          <w:lang w:val="ca-ES"/>
        </w:rPr>
        <w:t>à</w:t>
      </w:r>
      <w:r w:rsidR="00FC3C48" w:rsidRPr="000F04E2">
        <w:rPr>
          <w:rStyle w:val="extended-textshort"/>
          <w:rFonts w:ascii="Times New Roman" w:hAnsi="Times New Roman" w:cs="Times New Roman"/>
          <w:bCs/>
          <w:color w:val="000000" w:themeColor="text1"/>
          <w:sz w:val="24"/>
          <w:szCs w:val="24"/>
          <w:lang w:val="es-CL"/>
        </w:rPr>
        <w:t>, del catal</w:t>
      </w:r>
      <w:r w:rsidR="00715147" w:rsidRPr="000F04E2">
        <w:rPr>
          <w:rStyle w:val="tm-p-hide1"/>
          <w:rFonts w:ascii="Times New Roman" w:hAnsi="Times New Roman" w:cs="Times New Roman"/>
          <w:color w:val="000000" w:themeColor="text1"/>
          <w:sz w:val="24"/>
          <w:szCs w:val="24"/>
          <w:lang w:val="ca-ES"/>
        </w:rPr>
        <w:t>à</w:t>
      </w:r>
      <w:r w:rsidR="00FC3C48" w:rsidRPr="000F04E2">
        <w:rPr>
          <w:rStyle w:val="extended-textshort"/>
          <w:rFonts w:ascii="Times New Roman" w:hAnsi="Times New Roman" w:cs="Times New Roman"/>
          <w:bCs/>
          <w:color w:val="000000" w:themeColor="text1"/>
          <w:sz w:val="24"/>
          <w:szCs w:val="24"/>
          <w:lang w:val="es-CL"/>
        </w:rPr>
        <w:t xml:space="preserve"> al r</w:t>
      </w:r>
      <w:r w:rsidR="00715147" w:rsidRPr="000F04E2">
        <w:rPr>
          <w:rStyle w:val="extended-textshort"/>
          <w:rFonts w:ascii="Times New Roman" w:hAnsi="Times New Roman" w:cs="Times New Roman"/>
          <w:bCs/>
          <w:color w:val="000000" w:themeColor="text1"/>
          <w:sz w:val="24"/>
          <w:szCs w:val="24"/>
          <w:lang w:val="es-CL"/>
        </w:rPr>
        <w:t>u</w:t>
      </w:r>
      <w:r w:rsidR="00FC3C48" w:rsidRPr="000F04E2">
        <w:rPr>
          <w:rStyle w:val="extended-textshort"/>
          <w:rFonts w:ascii="Times New Roman" w:hAnsi="Times New Roman" w:cs="Times New Roman"/>
          <w:bCs/>
          <w:color w:val="000000" w:themeColor="text1"/>
          <w:sz w:val="24"/>
          <w:szCs w:val="24"/>
          <w:lang w:val="es-CL"/>
        </w:rPr>
        <w:t>s, del r</w:t>
      </w:r>
      <w:r w:rsidR="00715147" w:rsidRPr="000F04E2">
        <w:rPr>
          <w:rStyle w:val="extended-textshort"/>
          <w:rFonts w:ascii="Times New Roman" w:hAnsi="Times New Roman" w:cs="Times New Roman"/>
          <w:bCs/>
          <w:color w:val="000000" w:themeColor="text1"/>
          <w:sz w:val="24"/>
          <w:szCs w:val="24"/>
          <w:lang w:val="es-CL"/>
        </w:rPr>
        <w:t>u</w:t>
      </w:r>
      <w:r w:rsidR="00FC3C48" w:rsidRPr="000F04E2">
        <w:rPr>
          <w:rStyle w:val="extended-textshort"/>
          <w:rFonts w:ascii="Times New Roman" w:hAnsi="Times New Roman" w:cs="Times New Roman"/>
          <w:bCs/>
          <w:color w:val="000000" w:themeColor="text1"/>
          <w:sz w:val="24"/>
          <w:szCs w:val="24"/>
          <w:lang w:val="es-CL"/>
        </w:rPr>
        <w:t>s al catal</w:t>
      </w:r>
      <w:r w:rsidR="00715147" w:rsidRPr="000F04E2">
        <w:rPr>
          <w:rStyle w:val="tm-p-hide1"/>
          <w:rFonts w:ascii="Times New Roman" w:hAnsi="Times New Roman" w:cs="Times New Roman"/>
          <w:color w:val="000000" w:themeColor="text1"/>
          <w:sz w:val="24"/>
          <w:szCs w:val="24"/>
          <w:lang w:val="ca-ES"/>
        </w:rPr>
        <w:t>à</w:t>
      </w:r>
      <w:r w:rsidR="00E03A08">
        <w:rPr>
          <w:rStyle w:val="extended-textshort"/>
          <w:rFonts w:ascii="Times New Roman" w:hAnsi="Times New Roman" w:cs="Times New Roman"/>
          <w:bCs/>
          <w:color w:val="000000" w:themeColor="text1"/>
          <w:sz w:val="24"/>
          <w:szCs w:val="24"/>
          <w:lang w:val="es-CL"/>
        </w:rPr>
        <w:t>, etc</w:t>
      </w:r>
      <w:r w:rsidR="00FC3C48" w:rsidRPr="000F04E2">
        <w:rPr>
          <w:rStyle w:val="extended-textshort"/>
          <w:rFonts w:ascii="Times New Roman" w:hAnsi="Times New Roman" w:cs="Times New Roman"/>
          <w:bCs/>
          <w:color w:val="000000" w:themeColor="text1"/>
          <w:sz w:val="24"/>
          <w:szCs w:val="24"/>
          <w:lang w:val="es-CL"/>
        </w:rPr>
        <w:t xml:space="preserve">, o sigui, fer </w:t>
      </w:r>
      <w:r w:rsidR="00E03A08">
        <w:rPr>
          <w:rStyle w:val="extended-textshort"/>
          <w:rFonts w:ascii="Times New Roman" w:hAnsi="Times New Roman" w:cs="Times New Roman"/>
          <w:bCs/>
          <w:color w:val="000000" w:themeColor="text1"/>
          <w:sz w:val="24"/>
          <w:szCs w:val="24"/>
          <w:lang w:val="es-CL"/>
        </w:rPr>
        <w:t>d</w:t>
      </w:r>
      <w:r w:rsidR="00FC3C48" w:rsidRPr="000F04E2">
        <w:rPr>
          <w:rStyle w:val="extended-textshort"/>
          <w:rFonts w:ascii="Times New Roman" w:hAnsi="Times New Roman" w:cs="Times New Roman"/>
          <w:bCs/>
          <w:color w:val="000000" w:themeColor="text1"/>
          <w:sz w:val="24"/>
          <w:szCs w:val="24"/>
          <w:lang w:val="es-CL"/>
        </w:rPr>
        <w:t>el catal</w:t>
      </w:r>
      <w:r w:rsidR="00715147" w:rsidRPr="000F04E2">
        <w:rPr>
          <w:rStyle w:val="tm-p-hide1"/>
          <w:rFonts w:ascii="Times New Roman" w:hAnsi="Times New Roman" w:cs="Times New Roman"/>
          <w:color w:val="000000" w:themeColor="text1"/>
          <w:sz w:val="24"/>
          <w:szCs w:val="24"/>
          <w:lang w:val="ca-ES"/>
        </w:rPr>
        <w:t>à</w:t>
      </w:r>
      <w:r w:rsidR="00FC3C48" w:rsidRPr="000F04E2">
        <w:rPr>
          <w:rStyle w:val="extended-textshort"/>
          <w:rFonts w:ascii="Times New Roman" w:hAnsi="Times New Roman" w:cs="Times New Roman"/>
          <w:bCs/>
          <w:color w:val="000000" w:themeColor="text1"/>
          <w:sz w:val="24"/>
          <w:szCs w:val="24"/>
          <w:lang w:val="es-CL"/>
        </w:rPr>
        <w:t xml:space="preserve"> part de la meva vida.</w:t>
      </w:r>
      <w:r w:rsidR="006779AD" w:rsidRPr="000F04E2">
        <w:rPr>
          <w:rStyle w:val="extended-textshort"/>
          <w:rFonts w:ascii="Times New Roman" w:hAnsi="Times New Roman" w:cs="Times New Roman"/>
          <w:bCs/>
          <w:color w:val="000000" w:themeColor="text1"/>
          <w:sz w:val="24"/>
          <w:szCs w:val="24"/>
          <w:lang w:val="es-CL"/>
        </w:rPr>
        <w:t xml:space="preserve"> M´agraden </w:t>
      </w:r>
      <w:r w:rsidR="00E03A08">
        <w:rPr>
          <w:rStyle w:val="extended-textshort"/>
          <w:rFonts w:ascii="Times New Roman" w:hAnsi="Times New Roman" w:cs="Times New Roman"/>
          <w:bCs/>
          <w:color w:val="000000" w:themeColor="text1"/>
          <w:sz w:val="24"/>
          <w:szCs w:val="24"/>
          <w:lang w:val="es-CL"/>
        </w:rPr>
        <w:t xml:space="preserve">molt </w:t>
      </w:r>
      <w:r w:rsidR="006779AD" w:rsidRPr="000F04E2">
        <w:rPr>
          <w:rStyle w:val="extended-textshort"/>
          <w:rFonts w:ascii="Times New Roman" w:hAnsi="Times New Roman" w:cs="Times New Roman"/>
          <w:bCs/>
          <w:color w:val="000000" w:themeColor="text1"/>
          <w:sz w:val="24"/>
          <w:szCs w:val="24"/>
          <w:lang w:val="es-CL"/>
        </w:rPr>
        <w:t>les l</w:t>
      </w:r>
      <w:r w:rsidR="00B76447" w:rsidRPr="000F04E2">
        <w:rPr>
          <w:rStyle w:val="extended-textshort"/>
          <w:rFonts w:ascii="Times New Roman" w:hAnsi="Times New Roman" w:cs="Times New Roman"/>
          <w:bCs/>
          <w:color w:val="000000" w:themeColor="text1"/>
          <w:sz w:val="24"/>
          <w:szCs w:val="24"/>
          <w:lang w:val="es-CL"/>
        </w:rPr>
        <w:t>lengues, sobretot les de la Península Ib</w:t>
      </w:r>
      <w:r w:rsidR="006779AD" w:rsidRPr="000F04E2">
        <w:rPr>
          <w:rStyle w:val="extended-textshort"/>
          <w:rFonts w:ascii="Times New Roman" w:hAnsi="Times New Roman" w:cs="Times New Roman"/>
          <w:bCs/>
          <w:color w:val="000000" w:themeColor="text1"/>
          <w:sz w:val="24"/>
          <w:szCs w:val="24"/>
          <w:lang w:val="es-CL"/>
        </w:rPr>
        <w:t>è</w:t>
      </w:r>
      <w:r w:rsidR="00B76447" w:rsidRPr="000F04E2">
        <w:rPr>
          <w:rStyle w:val="extended-textshort"/>
          <w:rFonts w:ascii="Times New Roman" w:hAnsi="Times New Roman" w:cs="Times New Roman"/>
          <w:bCs/>
          <w:color w:val="000000" w:themeColor="text1"/>
          <w:sz w:val="24"/>
          <w:szCs w:val="24"/>
          <w:lang w:val="es-CL"/>
        </w:rPr>
        <w:t>rica.</w:t>
      </w:r>
    </w:p>
    <w:p w:rsidR="003741A1" w:rsidRPr="002555AE" w:rsidRDefault="00DA7A99" w:rsidP="00DA7A99">
      <w:pPr>
        <w:shd w:val="clear" w:color="auto" w:fill="FFFFFF" w:themeFill="background1"/>
        <w:tabs>
          <w:tab w:val="left" w:pos="1590"/>
        </w:tabs>
        <w:spacing w:before="50" w:after="100" w:afterAutospacing="1" w:line="200" w:lineRule="atLeast"/>
        <w:ind w:left="-110"/>
        <w:rPr>
          <w:rStyle w:val="extended-textshort"/>
          <w:rFonts w:ascii="Times New Roman" w:hAnsi="Times New Roman" w:cs="Times New Roman"/>
          <w:bCs/>
          <w:color w:val="000000" w:themeColor="text1"/>
          <w:sz w:val="24"/>
          <w:szCs w:val="24"/>
          <w:lang w:val="es-CL"/>
        </w:rPr>
      </w:pPr>
      <w:r>
        <w:rPr>
          <w:rStyle w:val="extended-textshort"/>
          <w:rFonts w:ascii="Times New Roman" w:hAnsi="Times New Roman" w:cs="Times New Roman"/>
          <w:bCs/>
          <w:color w:val="000000" w:themeColor="text1"/>
          <w:sz w:val="24"/>
          <w:szCs w:val="24"/>
          <w:lang w:val="es-CL"/>
        </w:rPr>
        <w:lastRenderedPageBreak/>
        <w:tab/>
      </w: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522544" cy="2029767"/>
            <wp:effectExtent l="19050" t="0" r="1456" b="0"/>
            <wp:docPr id="7" name="Рисунок 2" descr="D:\Фото\Валенсия и Барселона 2018\IMG_20180406_152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Валенсия и Барселона 2018\IMG_20180406_1520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543" cy="2029766"/>
                    </a:xfrm>
                    <a:prstGeom prst="rect">
                      <a:avLst/>
                    </a:prstGeom>
                    <a:solidFill>
                      <a:schemeClr val="accent6">
                        <a:lumMod val="20000"/>
                        <a:lumOff val="8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EC7" w:rsidRDefault="00B76447" w:rsidP="00DA7A99">
      <w:pPr>
        <w:shd w:val="clear" w:color="auto" w:fill="FFFFFF" w:themeFill="background1"/>
        <w:spacing w:before="50" w:after="100" w:afterAutospacing="1" w:line="200" w:lineRule="atLeast"/>
        <w:ind w:left="-110"/>
        <w:jc w:val="both"/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</w:pPr>
      <w:r w:rsidRPr="002555AE">
        <w:rPr>
          <w:rStyle w:val="extended-textshort"/>
          <w:rFonts w:ascii="Times New Roman" w:hAnsi="Times New Roman" w:cs="Times New Roman"/>
          <w:bCs/>
          <w:color w:val="000000" w:themeColor="text1"/>
          <w:sz w:val="24"/>
          <w:szCs w:val="24"/>
          <w:lang w:val="es-CL"/>
        </w:rPr>
        <w:t xml:space="preserve">     Per tot aixó voldria </w:t>
      </w:r>
      <w:r w:rsidRPr="002555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CL" w:eastAsia="ru-RU"/>
        </w:rPr>
        <w:t xml:space="preserve">agrair als organitzadors  i als professors de la trobada: </w:t>
      </w:r>
      <w:r w:rsidR="006779AD" w:rsidRPr="002555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CL" w:eastAsia="ru-RU"/>
        </w:rPr>
        <w:t>e</w:t>
      </w:r>
      <w:r w:rsidR="000074D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CL" w:eastAsia="ru-RU"/>
        </w:rPr>
        <w:t>l</w:t>
      </w:r>
      <w:r w:rsidR="006779AD" w:rsidRPr="002555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CL" w:eastAsia="ru-RU"/>
        </w:rPr>
        <w:t xml:space="preserve"> </w:t>
      </w:r>
      <w:r w:rsidRPr="002555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CL" w:eastAsia="ru-RU"/>
        </w:rPr>
        <w:t xml:space="preserve">Jon, </w:t>
      </w:r>
      <w:r w:rsidR="006779AD" w:rsidRPr="002555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CL" w:eastAsia="ru-RU"/>
        </w:rPr>
        <w:t xml:space="preserve">la </w:t>
      </w:r>
      <w:r w:rsidRPr="002555AE"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  <w:t xml:space="preserve">Carme, </w:t>
      </w:r>
      <w:r w:rsidR="006779AD" w:rsidRPr="002555AE"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  <w:t>e</w:t>
      </w:r>
      <w:r w:rsidR="000074D8"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  <w:t>l</w:t>
      </w:r>
      <w:r w:rsidR="006779AD" w:rsidRPr="002555AE"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  <w:t xml:space="preserve"> </w:t>
      </w:r>
      <w:r w:rsidRPr="002555AE"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  <w:t xml:space="preserve">Carles, </w:t>
      </w:r>
      <w:r w:rsidR="006779AD" w:rsidRPr="002555AE"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  <w:t xml:space="preserve">el </w:t>
      </w:r>
      <w:r w:rsidRPr="002555AE"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  <w:t xml:space="preserve">David, </w:t>
      </w:r>
      <w:r w:rsidR="006779AD" w:rsidRPr="002555AE"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  <w:t xml:space="preserve">el </w:t>
      </w:r>
      <w:r w:rsidRPr="002555AE"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  <w:t>Marc,</w:t>
      </w:r>
      <w:r w:rsidRPr="002555AE">
        <w:rPr>
          <w:color w:val="000000" w:themeColor="text1"/>
          <w:lang w:val="es-CL"/>
        </w:rPr>
        <w:t xml:space="preserve"> </w:t>
      </w:r>
      <w:r w:rsidR="006779AD" w:rsidRPr="002555AE">
        <w:rPr>
          <w:color w:val="000000" w:themeColor="text1"/>
          <w:lang w:val="es-CL"/>
        </w:rPr>
        <w:t xml:space="preserve">la </w:t>
      </w:r>
      <w:r w:rsidRPr="002555AE"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  <w:t xml:space="preserve">Georgina, </w:t>
      </w:r>
      <w:r w:rsidR="006779AD" w:rsidRPr="002555AE"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  <w:t xml:space="preserve">la </w:t>
      </w:r>
      <w:r w:rsidRPr="002555AE"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  <w:t xml:space="preserve">Paula i </w:t>
      </w:r>
      <w:r w:rsidR="00E03A08"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  <w:t xml:space="preserve">totes els </w:t>
      </w:r>
      <w:r w:rsidRPr="002555AE"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  <w:t xml:space="preserve">altres. A més, </w:t>
      </w:r>
      <w:r w:rsidR="00A73C31" w:rsidRPr="002555AE"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  <w:t>les institucions com l'Ajuntament de València, l'Acadèmia Valenciana de la Llengua, el Palau de la Generalitat on va</w:t>
      </w:r>
      <w:r w:rsidR="006779AD" w:rsidRPr="002555AE"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  <w:t>m</w:t>
      </w:r>
      <w:r w:rsidR="00A73C31" w:rsidRPr="002555AE"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  <w:t xml:space="preserve"> tenir la cita amb el Conseller d’Educació, Cultura i Innovació ens van acollir amb molt afecte. Per tant, voldria dir “moltes </w:t>
      </w:r>
      <w:r w:rsidR="00E03A08"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  <w:t xml:space="preserve">i moltes </w:t>
      </w:r>
      <w:r w:rsidR="00A73C31" w:rsidRPr="002555AE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lang w:val="es-ES"/>
        </w:rPr>
        <w:t xml:space="preserve">gràcies” a totes les persones i les </w:t>
      </w:r>
      <w:r w:rsidR="00A73C31" w:rsidRPr="002555AE">
        <w:rPr>
          <w:rFonts w:ascii="Times New Roman" w:hAnsi="Times New Roman" w:cs="Times New Roman"/>
          <w:color w:val="000000" w:themeColor="text1"/>
          <w:sz w:val="24"/>
          <w:szCs w:val="24"/>
          <w:lang w:val="es-CL"/>
        </w:rPr>
        <w:t>institucions</w:t>
      </w:r>
      <w:r w:rsidR="00A73C31" w:rsidRPr="002555AE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lang w:val="es-ES"/>
        </w:rPr>
        <w:t xml:space="preserve"> de </w:t>
      </w:r>
      <w:r w:rsidR="00A73C31" w:rsidRPr="002555AE">
        <w:rPr>
          <w:rStyle w:val="extended-textshort"/>
          <w:rFonts w:ascii="Times New Roman" w:hAnsi="Times New Roman" w:cs="Times New Roman"/>
          <w:bCs/>
          <w:color w:val="000000" w:themeColor="text1"/>
          <w:sz w:val="24"/>
          <w:szCs w:val="24"/>
          <w:lang w:val="es-CL"/>
        </w:rPr>
        <w:t>València, al personal del</w:t>
      </w:r>
      <w:r w:rsidR="00A73C31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 xml:space="preserve"> River Hostal, dels restaurants i bars</w:t>
      </w:r>
      <w:r w:rsidR="00E03A08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 xml:space="preserve"> i</w:t>
      </w:r>
      <w:r w:rsidR="006779AD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 xml:space="preserve"> als músics</w:t>
      </w:r>
      <w:r w:rsidR="00A73C31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 xml:space="preserve"> que van participa</w:t>
      </w:r>
      <w:r w:rsidR="00CC3D54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r</w:t>
      </w:r>
      <w:r w:rsidR="00A73C31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 xml:space="preserve"> a</w:t>
      </w:r>
      <w:r w:rsidR="000A3D25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 xml:space="preserve"> l´organització de</w:t>
      </w:r>
      <w:r w:rsidR="00A73C31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 xml:space="preserve"> la trobada 2018.  </w:t>
      </w:r>
    </w:p>
    <w:p w:rsidR="000A3D25" w:rsidRDefault="00E03A08" w:rsidP="00A73C31">
      <w:pPr>
        <w:shd w:val="clear" w:color="auto" w:fill="FFFFFF"/>
        <w:spacing w:before="50" w:after="100" w:afterAutospacing="1" w:line="200" w:lineRule="atLeast"/>
        <w:ind w:left="-110"/>
        <w:jc w:val="both"/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</w:pPr>
      <w:r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Molt c</w:t>
      </w:r>
      <w:r w:rsidR="000A3D25"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ordialment,</w:t>
      </w:r>
    </w:p>
    <w:p w:rsidR="000A3D25" w:rsidRPr="00697AA6" w:rsidRDefault="000A3D25" w:rsidP="00A73C31">
      <w:pPr>
        <w:shd w:val="clear" w:color="auto" w:fill="FFFFFF"/>
        <w:spacing w:before="50" w:after="100" w:afterAutospacing="1" w:line="200" w:lineRule="atLeast"/>
        <w:ind w:left="-110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  <w:t>Diana</w:t>
      </w:r>
    </w:p>
    <w:p w:rsidR="00BC44C2" w:rsidRPr="00B76447" w:rsidRDefault="000F04E2" w:rsidP="00DA7A99">
      <w:pPr>
        <w:shd w:val="clear" w:color="auto" w:fill="FFFFFF"/>
        <w:spacing w:before="40" w:after="100" w:afterAutospacing="1" w:line="158" w:lineRule="atLeast"/>
        <w:ind w:left="-162"/>
        <w:jc w:val="center"/>
        <w:rPr>
          <w:rStyle w:val="extended-textshort"/>
          <w:rFonts w:ascii="Times New Roman" w:hAnsi="Times New Roman" w:cs="Times New Roman"/>
          <w:bCs/>
          <w:sz w:val="24"/>
          <w:szCs w:val="24"/>
          <w:lang w:val="es-CL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4171113" cy="3128786"/>
            <wp:effectExtent l="19050" t="0" r="837" b="0"/>
            <wp:docPr id="6" name="Рисунок 1" descr="D:\Фото\Валенсия и Барселона 2018\IMG_20180404_135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Валенсия и Барселона 2018\IMG_20180404_1357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661" cy="3128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C12" w:rsidRPr="00B76447" w:rsidRDefault="00B63C12" w:rsidP="00BC44C2">
      <w:pPr>
        <w:shd w:val="clear" w:color="auto" w:fill="FFFFFF"/>
        <w:spacing w:before="40" w:after="100" w:afterAutospacing="1" w:line="158" w:lineRule="atLeast"/>
        <w:ind w:left="-162"/>
        <w:jc w:val="both"/>
        <w:rPr>
          <w:rFonts w:ascii="Times New Roman" w:hAnsi="Times New Roman" w:cs="Times New Roman"/>
          <w:bCs/>
          <w:sz w:val="24"/>
          <w:szCs w:val="24"/>
          <w:lang w:val="es-CL"/>
        </w:rPr>
      </w:pPr>
    </w:p>
    <w:sectPr w:rsidR="00B63C12" w:rsidRPr="00B76447" w:rsidSect="00492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61F1"/>
    <w:multiLevelType w:val="multilevel"/>
    <w:tmpl w:val="7CEE4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569D5"/>
    <w:multiLevelType w:val="multilevel"/>
    <w:tmpl w:val="DFD6A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B13948"/>
    <w:multiLevelType w:val="multilevel"/>
    <w:tmpl w:val="7FEE6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5633FA"/>
    <w:multiLevelType w:val="multilevel"/>
    <w:tmpl w:val="579EA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713A9A"/>
    <w:multiLevelType w:val="hybridMultilevel"/>
    <w:tmpl w:val="ED3E2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6B46C1"/>
    <w:multiLevelType w:val="multilevel"/>
    <w:tmpl w:val="443E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331CDF"/>
    <w:rsid w:val="000074D8"/>
    <w:rsid w:val="000A3D25"/>
    <w:rsid w:val="000C474B"/>
    <w:rsid w:val="000F04E2"/>
    <w:rsid w:val="00134917"/>
    <w:rsid w:val="00146E33"/>
    <w:rsid w:val="001D7906"/>
    <w:rsid w:val="00210D2A"/>
    <w:rsid w:val="002555AE"/>
    <w:rsid w:val="00280AD1"/>
    <w:rsid w:val="002E3A19"/>
    <w:rsid w:val="00331CDF"/>
    <w:rsid w:val="003349F6"/>
    <w:rsid w:val="003741A1"/>
    <w:rsid w:val="00442D21"/>
    <w:rsid w:val="00492D0C"/>
    <w:rsid w:val="004A22C5"/>
    <w:rsid w:val="004D048E"/>
    <w:rsid w:val="00521628"/>
    <w:rsid w:val="006611E3"/>
    <w:rsid w:val="006779AD"/>
    <w:rsid w:val="006852C6"/>
    <w:rsid w:val="00697AA6"/>
    <w:rsid w:val="006D76C2"/>
    <w:rsid w:val="006E141C"/>
    <w:rsid w:val="00715147"/>
    <w:rsid w:val="00770CE3"/>
    <w:rsid w:val="00772BF5"/>
    <w:rsid w:val="007966D5"/>
    <w:rsid w:val="007C51EE"/>
    <w:rsid w:val="00826195"/>
    <w:rsid w:val="008A0EC7"/>
    <w:rsid w:val="0090318D"/>
    <w:rsid w:val="009D6D18"/>
    <w:rsid w:val="00A73C31"/>
    <w:rsid w:val="00AC3450"/>
    <w:rsid w:val="00B14C10"/>
    <w:rsid w:val="00B63C12"/>
    <w:rsid w:val="00B76447"/>
    <w:rsid w:val="00BB3D80"/>
    <w:rsid w:val="00BC44C2"/>
    <w:rsid w:val="00BE5531"/>
    <w:rsid w:val="00C35C32"/>
    <w:rsid w:val="00C64B16"/>
    <w:rsid w:val="00CC3D54"/>
    <w:rsid w:val="00D56196"/>
    <w:rsid w:val="00D86E75"/>
    <w:rsid w:val="00DA7A99"/>
    <w:rsid w:val="00DF675E"/>
    <w:rsid w:val="00E03A08"/>
    <w:rsid w:val="00E7770F"/>
    <w:rsid w:val="00EE204E"/>
    <w:rsid w:val="00EF686C"/>
    <w:rsid w:val="00F47465"/>
    <w:rsid w:val="00FC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1CDF"/>
    <w:rPr>
      <w:b/>
      <w:bCs/>
    </w:rPr>
  </w:style>
  <w:style w:type="character" w:customStyle="1" w:styleId="extended-textshort">
    <w:name w:val="extended-text__short"/>
    <w:basedOn w:val="a0"/>
    <w:rsid w:val="00331CDF"/>
  </w:style>
  <w:style w:type="character" w:customStyle="1" w:styleId="conjugation-level11">
    <w:name w:val="conjugation-level11"/>
    <w:basedOn w:val="a0"/>
    <w:rsid w:val="001D7906"/>
    <w:rPr>
      <w:color w:val="28A745"/>
    </w:rPr>
  </w:style>
  <w:style w:type="paragraph" w:styleId="a4">
    <w:name w:val="List Paragraph"/>
    <w:basedOn w:val="a"/>
    <w:uiPriority w:val="34"/>
    <w:qFormat/>
    <w:rsid w:val="008A0EC7"/>
    <w:pPr>
      <w:ind w:left="720"/>
      <w:contextualSpacing/>
    </w:pPr>
  </w:style>
  <w:style w:type="character" w:customStyle="1" w:styleId="tm-p-em1">
    <w:name w:val="tm-p-em1"/>
    <w:basedOn w:val="a0"/>
    <w:rsid w:val="006852C6"/>
    <w:rPr>
      <w:b/>
      <w:bCs/>
      <w:sz w:val="9"/>
      <w:szCs w:val="9"/>
      <w:shd w:val="clear" w:color="auto" w:fill="FFE5AE"/>
      <w:vertAlign w:val="baseline"/>
    </w:rPr>
  </w:style>
  <w:style w:type="character" w:customStyle="1" w:styleId="tm-p-hide1">
    <w:name w:val="tm-p-hide1"/>
    <w:basedOn w:val="a0"/>
    <w:rsid w:val="0090318D"/>
  </w:style>
  <w:style w:type="paragraph" w:styleId="a5">
    <w:name w:val="Balloon Text"/>
    <w:basedOn w:val="a"/>
    <w:link w:val="a6"/>
    <w:uiPriority w:val="99"/>
    <w:semiHidden/>
    <w:unhideWhenUsed/>
    <w:rsid w:val="00146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E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0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9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327748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70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99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7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6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45350">
                              <w:marLeft w:val="0"/>
                              <w:marRight w:val="0"/>
                              <w:marTop w:val="0"/>
                              <w:marBottom w:val="7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1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68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8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4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7130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16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0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881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3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98735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24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36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062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1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23636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11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0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1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alik</cp:lastModifiedBy>
  <cp:revision>4</cp:revision>
  <dcterms:created xsi:type="dcterms:W3CDTF">2018-04-15T18:02:00Z</dcterms:created>
  <dcterms:modified xsi:type="dcterms:W3CDTF">2018-05-24T13:34:00Z</dcterms:modified>
</cp:coreProperties>
</file>